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6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</w:rPr>
      </w:pPr>
      <w:bookmarkStart w:id="0" w:name="_GoBack"/>
      <w:r>
        <w:rPr>
          <w:rFonts w:ascii="仿宋_GB2312" w:hAnsi="微软雅黑" w:eastAsia="仿宋_GB2312" w:cs="仿宋_GB2312"/>
          <w:i w:val="0"/>
          <w:iCs w:val="0"/>
          <w:caps w:val="0"/>
          <w:color w:val="465A64"/>
          <w:spacing w:val="0"/>
          <w:sz w:val="31"/>
          <w:szCs w:val="31"/>
          <w:bdr w:val="none" w:color="auto" w:sz="0" w:space="0"/>
          <w:shd w:val="clear" w:fill="FFFFFF"/>
        </w:rPr>
        <w:t>拟不予注册学籍学生名单：</w:t>
      </w:r>
    </w:p>
    <w:bookmarkEnd w:id="0"/>
    <w:tbl>
      <w:tblPr>
        <w:tblW w:w="8235" w:type="dxa"/>
        <w:tblCellSpacing w:w="0" w:type="dxa"/>
        <w:tblInd w:w="15" w:type="dxa"/>
        <w:tblBorders>
          <w:top w:val="none" w:color="auto" w:sz="0" w:space="0"/>
          <w:left w:val="single" w:color="F0F0F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605"/>
        <w:gridCol w:w="1105"/>
        <w:gridCol w:w="795"/>
        <w:gridCol w:w="2910"/>
        <w:gridCol w:w="1185"/>
      </w:tblGrid>
      <w:tr w14:paraId="747EC40F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403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0700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学号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0D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9A0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FA8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E23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层次</w:t>
            </w:r>
          </w:p>
        </w:tc>
      </w:tr>
      <w:tr w14:paraId="2B2F90C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96B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69A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45E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863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68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食品科学与工程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42F8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758B08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1FC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95A8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3B1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欧阳明刚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1408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813D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食品科学与工程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444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D1376F4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DFA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97B6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499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01FF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53F4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EE3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438B8E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CF6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4271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E407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李小荣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5FA6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21E8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92A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A5BC6F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491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6EA5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C84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吕诚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F18B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E98F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B97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86D795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5C7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09E5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B1FF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4BB4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81C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4857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53D1E414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166E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8CC0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4EC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62B2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C60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F885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2F594C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B25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B1E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19E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078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D0EB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8F85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FE11FFA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5B9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24D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55A8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谢良勇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53E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829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0FC3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CF5505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FB4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C4DE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4A6E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郭翠翠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5708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F1D6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923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278A70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166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60A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0E1B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5200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9C7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AE0B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3A9CDA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B6C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667A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2A82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刘玉锋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DE4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4896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BA51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B6D1986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12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763E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D81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6DCF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6AD3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36C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704B20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D0F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71F3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0439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肖佳艺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BD6C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17D8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2CC4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D66342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3A4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5882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477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97AA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693A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大数据与会计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5A9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1BA9DCE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879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CFB9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C202500798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016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C591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F40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0224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686CCC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C65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FD83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5D55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E94E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693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7E66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F9BE97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13F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65F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AC21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251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6AD2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2773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521E1FA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E6B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549C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3E38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黄妙言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1504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5554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101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3B13019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0BB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E2F5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00A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付永贞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C664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6E8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F786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704F4B8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A14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7CF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E69B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88E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4AF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0364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892ED2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7E8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011A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5E24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谭诗锦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8B0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98C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ED8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F8164FF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3D8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42E2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C202501865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C0F1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9F2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210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1D12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BBD584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D3E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99E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24B5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CA16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1A1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58EE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459C97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040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153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539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易雪莹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3772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523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583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61506C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260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33D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FA4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尹柳青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FC6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CFB6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F96C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5B37916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4CE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C2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8E6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520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EF4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AE4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80A22E6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937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CCB9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37B4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朱芷芊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9A5C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8AD5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690E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035380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BC8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94A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FBD5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万梓严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391C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7745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AF85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8530BE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67F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AFF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C202502819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DED6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覃爱红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A164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2E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大数据与会计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15C4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69619514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AE6C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BA3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22A2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0276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9D89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2B00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D055C4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12A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EFBE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443B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丁玲莉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0FC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EBE8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9294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7ADA301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43F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7DA9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90C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F2E5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905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E3E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5B3CDC6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B11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E9F5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515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刘思语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02F8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AD7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7D9C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0D8A884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FD6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9CFD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B4CA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邹珍珍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E4A5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CE40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大数据与会计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954E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1F68E05A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F6A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E3E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C52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夏伟超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1668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487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395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726D6418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FB9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A13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D27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冯围盼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11DC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7BAF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9266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B5755D6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EB4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8065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0713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B6E1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4E57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D413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9078C0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AA4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73ED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DFB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8A8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2B8C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C063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8AA7CA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A07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2C93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3DC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江建波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51B5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A6C5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33D6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169F877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271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5296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6B48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张封帅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17A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EF36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2760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1FCA9D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F41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7F8A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C202503999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5FD9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8EF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7AF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3B40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1839248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00D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11D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0595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付柳洋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3C8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3F42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DFC1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91E0F0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E7D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F1F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6E8C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徐正武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5610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98D1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1DA1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46EA54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89B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F01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E231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CED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3B8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92B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8BD8998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0BA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B52C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C9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汪建刚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CEA7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759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6C41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DE84C2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211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326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027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黎小燕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AF4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AB8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F56D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5AE849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E1E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12C0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796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4F6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625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5F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3E8606E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49A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BB9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BDEB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张皓琛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624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18D0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D11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5765445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9E0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C0D8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F502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熊茂盛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53DE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3C6C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360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9E8FFAF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CA4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A841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B1F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甘朦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50B1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9F29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2AF6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</w:tr>
      <w:tr w14:paraId="2F91B84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40E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73C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E4B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AAD8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1BB0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63B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</w:tr>
      <w:tr w14:paraId="50A986A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A9D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F3BC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1F0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彭杨飞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CF92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CD78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9CD8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66A2214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3F8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C4A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24B6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D725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B0D7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A577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920C5C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146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FFC8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F287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BCC3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8BE4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071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8B9A3B9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10E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009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C202504748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4AF4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F13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C7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EC00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4E8AA0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965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EE25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3864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9D5D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60F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E97C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1DC6F50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D57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5CC0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2120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黄超逸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4BCC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710A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68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5878AAB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E57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98AF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6BBA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王湘龙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59E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4154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BA86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A9A3DF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A6B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4A0D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39F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桂玉峰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7AC8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6279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4E9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EB0CDF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C9D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E1D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6A8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4060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9BD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C4C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AD35CC8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5E8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06E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262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李柯睿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2AC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950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1AB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1C7D12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50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7701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8074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许泽群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D08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2C78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9BF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B7A1D7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11C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FE7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227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关文建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E8D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F71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23E0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9313DBF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C9D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B94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659C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夏子聪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82A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A8F8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BBEE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E16441C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0D0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528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441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吴梓俊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9B1F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214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8A6D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</w:tr>
      <w:tr w14:paraId="5833A621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CD2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2163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1CF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李春浩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817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CC65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建筑经济信息化管理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DCCF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25A7462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669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CF29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AEDC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1DFB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6126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建筑经济信息化管理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CD87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2F6203E1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C12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C01E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156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许文伟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9FBD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1268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建筑经济信息化管理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2C50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418DAE5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550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1157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45F1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D9BA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F9CF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D582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4CE3631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3AD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DA7D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43EA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熊德喜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F93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4B7D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F93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503E1E5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D0D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A9A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34B9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73AF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F0CD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27C8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FE3E2D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E30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168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294E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DCF2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688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8DDD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AE52DC9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5DC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3FC3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7537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冷素洲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A37E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17E3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E617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23FC27D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4B0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9621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D585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李志杨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8F3F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4359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C9FE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16E795A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9F9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B4FA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178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龚丽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045C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0086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39C7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997D0D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DE3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B5C9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01D7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柯细细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8015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FBDE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6A5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541005B9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747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3EB8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F942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孔天赐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5458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C6AC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B4B5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7B3AB952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A92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7FB5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C202505993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F0C7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74AF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7A94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DC0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63D896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23FC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B7EB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6EC3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李珂珂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9DEC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028C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ECE9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13F6A6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C76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CB31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6FA3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刘振琨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5B8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962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C76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0ED5D43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129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4D56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FD85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沈丹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2AF0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3481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22D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67D0B403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8A7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7535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65FE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742D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B875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04D0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  <w:tr w14:paraId="7F4BD4BB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924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B3FA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6781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8C72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9EB7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5BA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D306D4A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720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C729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3375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605B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EA7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9ED0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1B0039ED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3FB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0E30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B4FF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58BE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DA15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4170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8BAB09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02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0C76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F5D3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胡淑琪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4284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4FE0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265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7DEEC070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9AF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A850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68315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石祖勇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811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015E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335A4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专升本</w:t>
            </w:r>
          </w:p>
        </w:tc>
      </w:tr>
      <w:tr w14:paraId="38AD6FDE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A11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D3A1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42669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戴雨乐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64A8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3770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839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</w:tr>
      <w:tr w14:paraId="0B7F0CF7"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02A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233A8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C202506420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0EA13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57D01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7E6B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bottom"/>
          </w:tcPr>
          <w:p w14:paraId="1A590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30" w:lineRule="atLeast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465A6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专科</w:t>
            </w:r>
          </w:p>
        </w:tc>
      </w:tr>
    </w:tbl>
    <w:p w14:paraId="11821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2025-03-06T06:04:01Z</dcterms:created>
  <dc:creator>Administrator</dc:creator>
  <cp:lastModifiedBy>学历提升王老师</cp:lastModifiedBy>
  <dcterms:modified xsi:type="dcterms:W3CDTF">2025-03-06T06:04:19Z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eyJoZGlkIjoiOTkyMDU1NTczOGMzOTM4YTA3MWI1ZTNiMzkyYjQ0NTgiLCJ1c2VySWQiOiIxNjE0ODg4NTUwIn0=</vt:lpwstr>
  </property>
  <property fmtid="{D5CDD505-2E9C-101B-9397-08002B2CF9AE}" pid="4" name="ICV">
    <vt:lpwstr>BFBB980DD3B74C40B9576B4E71FBD0B4_12</vt:lpwstr>
  </property>
</Properties>
</file>