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DFFB" w14:textId="77777777" w:rsidR="003A629C" w:rsidRPr="003A629C" w:rsidRDefault="003A629C" w:rsidP="003A629C">
      <w:pPr>
        <w:widowControl/>
        <w:spacing w:before="390" w:after="150" w:line="54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A629C">
        <w:rPr>
          <w:rFonts w:ascii="宋体" w:eastAsia="宋体" w:hAnsi="宋体" w:cs="宋体"/>
          <w:b/>
          <w:bCs/>
          <w:kern w:val="36"/>
          <w:sz w:val="42"/>
          <w:szCs w:val="42"/>
        </w:rPr>
        <w:t>图像采集规范及信息标准</w:t>
      </w:r>
    </w:p>
    <w:p w14:paraId="0099CFF9" w14:textId="77777777" w:rsidR="003A629C" w:rsidRPr="003A629C" w:rsidRDefault="003A629C" w:rsidP="003A629C">
      <w:pPr>
        <w:pStyle w:val="ne-p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 w:rsidRPr="003A629C">
        <w:rPr>
          <w:rStyle w:val="ne-text"/>
          <w:rFonts w:ascii="黑体" w:eastAsia="黑体" w:hAnsi="黑体"/>
          <w:sz w:val="32"/>
          <w:szCs w:val="32"/>
        </w:rPr>
        <w:t>一、基本要求</w:t>
      </w:r>
    </w:p>
    <w:p w14:paraId="27CC4206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1.自学考试毕业证书电子注册图像应使用毕业生本人近期（一般为毕业前一年以内）正面免冠彩色头像的电子图像文件。</w:t>
      </w:r>
    </w:p>
    <w:p w14:paraId="620DAD5B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2.图像应真实表达毕业生本人相貌。禁止对图像整体或局部进行镜像、旋转等变换操作。不得对人像特征（如伤疤、痣、发型等）进行技术处理。</w:t>
      </w:r>
    </w:p>
    <w:p w14:paraId="41C064D9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3.图像应对焦准确、层次清晰、色彩真实、无明显畸变。</w:t>
      </w:r>
    </w:p>
    <w:p w14:paraId="0CE9A078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4.除头像外，不得添加边框、文字、图案等其他内容。</w:t>
      </w:r>
    </w:p>
    <w:p w14:paraId="79BDC194" w14:textId="77777777" w:rsidR="003A629C" w:rsidRPr="003A629C" w:rsidRDefault="003A629C" w:rsidP="003A629C">
      <w:pPr>
        <w:pStyle w:val="ne-p"/>
        <w:spacing w:before="0" w:beforeAutospacing="0" w:after="0" w:afterAutospacing="0"/>
        <w:rPr>
          <w:rStyle w:val="ne-text"/>
          <w:rFonts w:ascii="黑体" w:eastAsia="黑体" w:hAnsi="黑体"/>
          <w:sz w:val="32"/>
          <w:szCs w:val="32"/>
        </w:rPr>
      </w:pPr>
      <w:r w:rsidRPr="003A629C">
        <w:rPr>
          <w:rStyle w:val="ne-text"/>
          <w:rFonts w:ascii="黑体" w:eastAsia="黑体" w:hAnsi="黑体"/>
          <w:sz w:val="32"/>
          <w:szCs w:val="32"/>
        </w:rPr>
        <w:t>二、拍照要求</w:t>
      </w:r>
    </w:p>
    <w:p w14:paraId="7FB84E7C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14:paraId="5CA7F7D6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2.人物姿态与表情：坐姿端正，表情自然，双眼自然睁开并平视，耳朵对称，左右肩膀平衡，嘴唇自然闭合。</w:t>
      </w:r>
    </w:p>
    <w:p w14:paraId="32DBB245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3.眼镜：常戴眼镜者应佩戴眼镜，但不得戴有色（含隐形）眼镜，镜框不得遮挡眼睛，眼镜不能有反光。</w:t>
      </w:r>
    </w:p>
    <w:p w14:paraId="3152DFA1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5359DFCE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5.衣着：应与背景色区分明显。避免复杂图案、条纹。</w:t>
      </w:r>
    </w:p>
    <w:p w14:paraId="39EBC424" w14:textId="77777777" w:rsidR="003A629C" w:rsidRPr="003A629C" w:rsidRDefault="003A629C" w:rsidP="003A629C">
      <w:pPr>
        <w:pStyle w:val="ne-p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 w:rsidRPr="003A629C">
        <w:rPr>
          <w:rStyle w:val="ne-text"/>
          <w:rFonts w:ascii="黑体" w:eastAsia="黑体" w:hAnsi="黑体"/>
          <w:sz w:val="32"/>
          <w:szCs w:val="32"/>
        </w:rPr>
        <w:t>三、照明光线</w:t>
      </w:r>
    </w:p>
    <w:p w14:paraId="24D07EE8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1.照明光线均匀，脸部曝光均匀，无明显可见或不对称的高光、光斑，无红眼。</w:t>
      </w:r>
    </w:p>
    <w:p w14:paraId="6DA15E59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2.建议配置光源两只（色温5500K-5600K），摆设高度与被拍摄人肩部同高，角度为左右各45度，朝向对准被拍摄人头部，距离被拍摄人1.5米-2米。</w:t>
      </w:r>
    </w:p>
    <w:p w14:paraId="62AD74E4" w14:textId="77777777" w:rsidR="003A629C" w:rsidRPr="003A629C" w:rsidRDefault="003A629C" w:rsidP="003A629C">
      <w:pPr>
        <w:pStyle w:val="ne-p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 w:rsidRPr="003A629C">
        <w:rPr>
          <w:rStyle w:val="ne-text"/>
          <w:rFonts w:ascii="黑体" w:eastAsia="黑体" w:hAnsi="黑体"/>
          <w:sz w:val="32"/>
          <w:szCs w:val="32"/>
        </w:rPr>
        <w:t>四、电子图像文件</w:t>
      </w:r>
    </w:p>
    <w:p w14:paraId="336A32B5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1.电子图像文件规格为宽480像素*高640像素，分辨率300dpi，24位真彩色。应符合JPEG标准，压缩品质系数不低于60，压缩</w:t>
      </w:r>
      <w:proofErr w:type="gramStart"/>
      <w:r>
        <w:rPr>
          <w:rStyle w:val="ne-text"/>
        </w:rPr>
        <w:t>后文件</w:t>
      </w:r>
      <w:proofErr w:type="gramEnd"/>
      <w:r>
        <w:rPr>
          <w:rStyle w:val="ne-text"/>
        </w:rPr>
        <w:t>大小一般在20KB至40KB。文件扩展名应为JPG。</w:t>
      </w:r>
    </w:p>
    <w:p w14:paraId="0C282877" w14:textId="77777777" w:rsidR="003A629C" w:rsidRDefault="003A629C" w:rsidP="003A629C">
      <w:pPr>
        <w:pStyle w:val="ne-p"/>
        <w:spacing w:before="0" w:beforeAutospacing="0" w:after="0" w:afterAutospacing="0"/>
        <w:ind w:firstLineChars="200" w:firstLine="480"/>
      </w:pPr>
      <w:r>
        <w:rPr>
          <w:rStyle w:val="ne-text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14:paraId="690F40C6" w14:textId="77777777" w:rsidR="0091442B" w:rsidRPr="003A629C" w:rsidRDefault="0091442B"/>
    <w:sectPr w:rsidR="0091442B" w:rsidRPr="003A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30C9" w14:textId="77777777" w:rsidR="00E21C58" w:rsidRDefault="00E21C58" w:rsidP="003A629C">
      <w:r>
        <w:separator/>
      </w:r>
    </w:p>
  </w:endnote>
  <w:endnote w:type="continuationSeparator" w:id="0">
    <w:p w14:paraId="152F151B" w14:textId="77777777" w:rsidR="00E21C58" w:rsidRDefault="00E21C58" w:rsidP="003A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FFCF" w14:textId="77777777" w:rsidR="00E21C58" w:rsidRDefault="00E21C58" w:rsidP="003A629C">
      <w:r>
        <w:separator/>
      </w:r>
    </w:p>
  </w:footnote>
  <w:footnote w:type="continuationSeparator" w:id="0">
    <w:p w14:paraId="49C978A0" w14:textId="77777777" w:rsidR="00E21C58" w:rsidRDefault="00E21C58" w:rsidP="003A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7"/>
    <w:rsid w:val="00010954"/>
    <w:rsid w:val="0009103D"/>
    <w:rsid w:val="00344DB7"/>
    <w:rsid w:val="0037584B"/>
    <w:rsid w:val="003A629C"/>
    <w:rsid w:val="0091442B"/>
    <w:rsid w:val="00C53E2E"/>
    <w:rsid w:val="00E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076ED"/>
  <w15:chartTrackingRefBased/>
  <w15:docId w15:val="{407478E0-17B6-4E1C-9362-B4BFC0F9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2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29C"/>
    <w:rPr>
      <w:sz w:val="18"/>
      <w:szCs w:val="18"/>
    </w:rPr>
  </w:style>
  <w:style w:type="paragraph" w:customStyle="1" w:styleId="ne-p">
    <w:name w:val="ne-p"/>
    <w:basedOn w:val="a"/>
    <w:rsid w:val="003A6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-text">
    <w:name w:val="ne-text"/>
    <w:basedOn w:val="a0"/>
    <w:rsid w:val="003A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565715049@qq.com</dc:creator>
  <cp:keywords/>
  <dc:description/>
  <cp:lastModifiedBy>565715049@qq.com</cp:lastModifiedBy>
  <cp:revision>2</cp:revision>
  <dcterms:created xsi:type="dcterms:W3CDTF">2023-05-08T10:26:00Z</dcterms:created>
  <dcterms:modified xsi:type="dcterms:W3CDTF">2023-05-08T10:29:00Z</dcterms:modified>
</cp:coreProperties>
</file>