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长江大学继续教育学院成人学位英语考试报名系统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报名操作流程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成教学生登录流程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打开成教学习平台，（http://yangtzeucj.jxjy.chaoxing.com/login），在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机构账号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处输入账号，密码进行登录（账号为学号，初始密码为edu@+身份证后六位数）</w:t>
      </w:r>
    </w:p>
    <w:p>
      <w:pPr>
        <w:jc w:val="center"/>
      </w:pPr>
      <w:r>
        <w:drawing>
          <wp:inline distT="0" distB="0" distL="114300" distR="114300">
            <wp:extent cx="3981450" cy="4563745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-305" t="687" r="4580" b="246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登录后进入个人中间，点击</w:t>
      </w:r>
      <w:r>
        <w:rPr>
          <w:rFonts w:hint="eastAsia"/>
          <w:color w:val="FF0000"/>
          <w:lang w:val="en-US" w:eastAsia="zh-CN"/>
        </w:rPr>
        <w:t>学生服务-学位外语考试</w:t>
      </w:r>
      <w:r>
        <w:rPr>
          <w:rFonts w:hint="eastAsia"/>
          <w:lang w:val="en-US" w:eastAsia="zh-CN"/>
        </w:rPr>
        <w:t>，进入考试报名信息页面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5265420" cy="2244090"/>
            <wp:effectExtent l="0" t="0" r="50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点击右侧</w:t>
      </w:r>
      <w:r>
        <w:rPr>
          <w:rFonts w:hint="eastAsia"/>
          <w:color w:val="FF0000"/>
          <w:lang w:val="en-US" w:eastAsia="zh-CN"/>
        </w:rPr>
        <w:t>报名</w:t>
      </w:r>
      <w:r>
        <w:rPr>
          <w:rFonts w:hint="eastAsia"/>
          <w:lang w:val="en-US" w:eastAsia="zh-CN"/>
        </w:rPr>
        <w:t>功能，进入报名信息填报页面</w:t>
      </w:r>
    </w:p>
    <w:p>
      <w:pPr>
        <w:jc w:val="center"/>
      </w:pPr>
      <w:r>
        <w:drawing>
          <wp:inline distT="0" distB="0" distL="114300" distR="114300">
            <wp:extent cx="5269865" cy="1871980"/>
            <wp:effectExtent l="0" t="0" r="63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按要求填写报名信息后，点击</w:t>
      </w:r>
      <w:r>
        <w:rPr>
          <w:rFonts w:hint="eastAsia"/>
          <w:color w:val="FF0000"/>
          <w:lang w:val="en-US" w:eastAsia="zh-CN"/>
        </w:rPr>
        <w:t>确认报名</w:t>
      </w:r>
      <w:r>
        <w:rPr>
          <w:rFonts w:hint="eastAsia"/>
          <w:lang w:val="en-US" w:eastAsia="zh-CN"/>
        </w:rPr>
        <w:t>，即可完成报名，等待学校审核。</w:t>
      </w:r>
    </w:p>
    <w:p>
      <w:pPr>
        <w:jc w:val="center"/>
      </w:pPr>
      <w:r>
        <w:drawing>
          <wp:inline distT="0" distB="0" distL="114300" distR="114300">
            <wp:extent cx="5274310" cy="3845560"/>
            <wp:effectExtent l="0" t="0" r="8890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自考生报名操作流程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打开 2023年长江大学继续教育学院成人学位英语考试报名系统（https://cjdxwybm.mh.chaoxing.com）。点击考试报名入口</w:t>
      </w:r>
    </w:p>
    <w:p>
      <w:pPr>
        <w:numPr>
          <w:ilvl w:val="0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5266055" cy="1986915"/>
            <wp:effectExtent l="0" t="0" r="444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认真阅读考试须知，点击我已认真阅读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5273675" cy="1199515"/>
            <wp:effectExtent l="0" t="0" r="952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点击自考考生考试报名，进入考试报名信息填报页面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4673600" cy="3136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按要求填写报名信息后，点击确认报名，即完成报名，等待学校审核 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2917825"/>
            <wp:effectExtent l="0" t="0" r="1206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37D446"/>
    <w:multiLevelType w:val="singleLevel"/>
    <w:tmpl w:val="B737D4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50A126B"/>
    <w:multiLevelType w:val="singleLevel"/>
    <w:tmpl w:val="F50A126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4E8D755D"/>
    <w:multiLevelType w:val="singleLevel"/>
    <w:tmpl w:val="4E8D75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zViNDUyMjE1YmVlYzUzZTE3ZGJhZGU3OWIzODEifQ=="/>
  </w:docVars>
  <w:rsids>
    <w:rsidRoot w:val="1AF624BA"/>
    <w:rsid w:val="198D2FE0"/>
    <w:rsid w:val="1AF624BA"/>
    <w:rsid w:val="4DF7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367</Characters>
  <Lines>0</Lines>
  <Paragraphs>0</Paragraphs>
  <TotalTime>17</TotalTime>
  <ScaleCrop>false</ScaleCrop>
  <LinksUpToDate>false</LinksUpToDate>
  <CharactersWithSpaces>372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2022-12-14T11:53:00Z</dcterms:created>
  <dc:creator>candy</dc:creator>
  <cp:lastModifiedBy>candy</cp:lastModifiedBy>
  <dcterms:modified xsi:type="dcterms:W3CDTF">2022-12-19T05:16:16Z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D8FDDF9DD85E494CBF72867D821AD6FE</vt:lpwstr>
  </property>
</Properties>
</file>