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A2EA" w14:textId="25AE282C" w:rsidR="005D7252" w:rsidRPr="00506396" w:rsidRDefault="00925DBF" w:rsidP="00506396">
      <w:pPr>
        <w:pStyle w:val="a3"/>
        <w:rPr>
          <w:rFonts w:ascii="微软雅黑" w:eastAsia="微软雅黑" w:hAnsi="微软雅黑"/>
        </w:rPr>
      </w:pPr>
      <w:r w:rsidRPr="002D5C58">
        <w:rPr>
          <w:rFonts w:ascii="微软雅黑" w:eastAsia="微软雅黑" w:hAnsi="微软雅黑" w:hint="eastAsia"/>
        </w:rPr>
        <w:t>站点老师——</w:t>
      </w:r>
      <w:r w:rsidR="005B64B2">
        <w:rPr>
          <w:rFonts w:ascii="微软雅黑" w:eastAsia="微软雅黑" w:hAnsi="微软雅黑" w:hint="eastAsia"/>
        </w:rPr>
        <w:t>学籍清理</w:t>
      </w:r>
      <w:r w:rsidRPr="002D5C58">
        <w:rPr>
          <w:rFonts w:ascii="微软雅黑" w:eastAsia="微软雅黑" w:hAnsi="微软雅黑" w:hint="eastAsia"/>
        </w:rPr>
        <w:t>管理</w:t>
      </w:r>
    </w:p>
    <w:p w14:paraId="3306736D" w14:textId="7CAE35B1" w:rsidR="00A218D4" w:rsidRDefault="00A218D4" w:rsidP="00A218D4">
      <w:pPr>
        <w:pStyle w:val="1"/>
        <w:numPr>
          <w:ilvl w:val="0"/>
          <w:numId w:val="2"/>
        </w:numPr>
        <w:rPr>
          <w:sz w:val="30"/>
          <w:szCs w:val="30"/>
        </w:rPr>
      </w:pPr>
      <w:r w:rsidRPr="00925DBF">
        <w:rPr>
          <w:rFonts w:hint="eastAsia"/>
          <w:sz w:val="30"/>
          <w:szCs w:val="30"/>
        </w:rPr>
        <w:t>学籍</w:t>
      </w:r>
      <w:r>
        <w:rPr>
          <w:rFonts w:hint="eastAsia"/>
          <w:sz w:val="30"/>
          <w:szCs w:val="30"/>
        </w:rPr>
        <w:t>清理名单（</w:t>
      </w:r>
      <w:bookmarkStart w:id="0" w:name="_Hlk58249913"/>
      <w:r>
        <w:rPr>
          <w:rFonts w:hint="eastAsia"/>
          <w:sz w:val="30"/>
          <w:szCs w:val="30"/>
        </w:rPr>
        <w:t>未选课的新生</w:t>
      </w:r>
      <w:bookmarkEnd w:id="0"/>
      <w:r>
        <w:rPr>
          <w:rFonts w:hint="eastAsia"/>
          <w:sz w:val="30"/>
          <w:szCs w:val="30"/>
        </w:rPr>
        <w:t>）查询</w:t>
      </w:r>
    </w:p>
    <w:p w14:paraId="2A294073" w14:textId="4BEDC45E" w:rsidR="00A218D4" w:rsidRPr="00D4445E" w:rsidRDefault="00A218D4" w:rsidP="00D4445E">
      <w:pPr>
        <w:rPr>
          <w:rFonts w:ascii="宋体" w:eastAsia="宋体" w:hAnsi="宋体"/>
          <w:sz w:val="28"/>
          <w:szCs w:val="28"/>
        </w:rPr>
      </w:pPr>
      <w:r w:rsidRPr="005B64B2">
        <w:rPr>
          <w:rFonts w:ascii="宋体" w:eastAsia="宋体" w:hAnsi="宋体" w:hint="eastAsia"/>
          <w:sz w:val="28"/>
          <w:szCs w:val="28"/>
        </w:rPr>
        <w:t>站点老师登录系统</w:t>
      </w:r>
      <w:r w:rsidR="00D4445E">
        <w:rPr>
          <w:rFonts w:ascii="宋体" w:eastAsia="宋体" w:hAnsi="宋体" w:hint="eastAsia"/>
          <w:sz w:val="28"/>
          <w:szCs w:val="28"/>
        </w:rPr>
        <w:t>（网址</w:t>
      </w:r>
      <w:hyperlink r:id="rId5" w:history="1">
        <w:r w:rsidR="00D4445E" w:rsidRPr="00840644">
          <w:rPr>
            <w:rStyle w:val="a5"/>
            <w:rFonts w:ascii="宋体" w:eastAsia="宋体" w:hAnsi="宋体"/>
            <w:sz w:val="28"/>
            <w:szCs w:val="28"/>
          </w:rPr>
          <w:t>http://wljy.whut.edu.cn/</w:t>
        </w:r>
      </w:hyperlink>
      <w:r w:rsidR="00D4445E">
        <w:rPr>
          <w:rFonts w:ascii="宋体" w:eastAsia="宋体" w:hAnsi="宋体" w:hint="eastAsia"/>
          <w:sz w:val="28"/>
          <w:szCs w:val="28"/>
        </w:rPr>
        <w:t>）</w:t>
      </w:r>
      <w:r w:rsidRPr="005B64B2">
        <w:rPr>
          <w:rFonts w:ascii="宋体" w:eastAsia="宋体" w:hAnsi="宋体" w:hint="eastAsia"/>
          <w:sz w:val="28"/>
          <w:szCs w:val="28"/>
        </w:rPr>
        <w:t>之后，依次</w:t>
      </w:r>
      <w:r>
        <w:rPr>
          <w:rFonts w:ascii="宋体" w:eastAsia="宋体" w:hAnsi="宋体" w:hint="eastAsia"/>
          <w:sz w:val="28"/>
          <w:szCs w:val="28"/>
        </w:rPr>
        <w:t>点击</w:t>
      </w:r>
      <w:r w:rsidRPr="00717D24">
        <w:rPr>
          <w:rFonts w:ascii="宋体" w:eastAsia="宋体" w:hAnsi="宋体" w:hint="eastAsia"/>
          <w:sz w:val="28"/>
          <w:szCs w:val="28"/>
          <w:highlight w:val="yellow"/>
        </w:rPr>
        <w:t>【学籍和学费】——【学籍管理】</w:t>
      </w:r>
      <w:r w:rsidRPr="00A218D4">
        <w:rPr>
          <w:rFonts w:ascii="宋体" w:eastAsia="宋体" w:hAnsi="宋体" w:hint="eastAsia"/>
          <w:sz w:val="28"/>
          <w:szCs w:val="28"/>
          <w:highlight w:val="yellow"/>
        </w:rPr>
        <w:t>——【学籍清理】——【未选课的新生】，</w:t>
      </w:r>
      <w:r>
        <w:rPr>
          <w:rFonts w:ascii="宋体" w:eastAsia="宋体" w:hAnsi="宋体" w:hint="eastAsia"/>
          <w:sz w:val="28"/>
          <w:szCs w:val="28"/>
        </w:rPr>
        <w:t>如下图，系统默认展示</w:t>
      </w:r>
      <w:r w:rsidR="00DB042C">
        <w:rPr>
          <w:rFonts w:ascii="宋体" w:eastAsia="宋体" w:hAnsi="宋体" w:hint="eastAsia"/>
          <w:sz w:val="28"/>
          <w:szCs w:val="28"/>
        </w:rPr>
        <w:t>当前学期（例如</w:t>
      </w:r>
      <w:r w:rsidR="00717D24">
        <w:rPr>
          <w:rFonts w:ascii="宋体" w:eastAsia="宋体" w:hAnsi="宋体" w:hint="eastAsia"/>
          <w:sz w:val="28"/>
          <w:szCs w:val="28"/>
        </w:rPr>
        <w:t>当前是</w:t>
      </w:r>
      <w:r w:rsidR="00DB042C">
        <w:rPr>
          <w:rFonts w:ascii="宋体" w:eastAsia="宋体" w:hAnsi="宋体" w:hint="eastAsia"/>
          <w:sz w:val="28"/>
          <w:szCs w:val="28"/>
        </w:rPr>
        <w:t>2</w:t>
      </w:r>
      <w:r w:rsidR="00DB042C">
        <w:rPr>
          <w:rFonts w:ascii="宋体" w:eastAsia="宋体" w:hAnsi="宋体"/>
          <w:sz w:val="28"/>
          <w:szCs w:val="28"/>
        </w:rPr>
        <w:t>020</w:t>
      </w:r>
      <w:r w:rsidR="00DB042C">
        <w:rPr>
          <w:rFonts w:ascii="宋体" w:eastAsia="宋体" w:hAnsi="宋体" w:hint="eastAsia"/>
          <w:sz w:val="28"/>
          <w:szCs w:val="28"/>
        </w:rPr>
        <w:t>秋）</w:t>
      </w:r>
      <w:r w:rsidR="00DB042C" w:rsidRPr="00DB042C">
        <w:rPr>
          <w:rFonts w:ascii="宋体" w:eastAsia="宋体" w:hAnsi="宋体"/>
          <w:sz w:val="28"/>
          <w:szCs w:val="28"/>
        </w:rPr>
        <w:t>入学未正常选课学习的学生</w:t>
      </w:r>
      <w:r>
        <w:rPr>
          <w:rFonts w:ascii="宋体" w:eastAsia="宋体" w:hAnsi="宋体" w:hint="eastAsia"/>
          <w:sz w:val="28"/>
          <w:szCs w:val="28"/>
        </w:rPr>
        <w:t>，</w:t>
      </w:r>
      <w:r w:rsidRPr="00717D24">
        <w:rPr>
          <w:rFonts w:ascii="宋体" w:eastAsia="宋体" w:hAnsi="宋体" w:hint="eastAsia"/>
          <w:b/>
          <w:bCs/>
          <w:sz w:val="28"/>
          <w:szCs w:val="28"/>
          <w:highlight w:val="yellow"/>
        </w:rPr>
        <w:t>站点老师需要告知学生。</w:t>
      </w:r>
      <w:r>
        <w:rPr>
          <w:rFonts w:ascii="宋体" w:eastAsia="宋体" w:hAnsi="宋体" w:hint="eastAsia"/>
          <w:sz w:val="28"/>
          <w:szCs w:val="28"/>
        </w:rPr>
        <w:t>可查询</w:t>
      </w:r>
      <w:r w:rsidR="00F352FE"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 w:hint="eastAsia"/>
          <w:sz w:val="28"/>
          <w:szCs w:val="28"/>
        </w:rPr>
        <w:t>导出数据。</w:t>
      </w:r>
    </w:p>
    <w:p w14:paraId="5638A043" w14:textId="1CCE00DF" w:rsidR="00725AC6" w:rsidRPr="00D6210C" w:rsidRDefault="004428F5" w:rsidP="005B64B2">
      <w:pPr>
        <w:rPr>
          <w:rFonts w:ascii="宋体" w:eastAsia="宋体" w:hAnsi="宋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042815" wp14:editId="68812CFA">
            <wp:extent cx="5274310" cy="2428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3BA0" w14:textId="724624D4" w:rsidR="00A71F9C" w:rsidRDefault="00A71F9C" w:rsidP="005B64B2">
      <w:pPr>
        <w:rPr>
          <w:rFonts w:ascii="宋体" w:eastAsia="宋体" w:hAnsi="宋体"/>
          <w:sz w:val="28"/>
          <w:szCs w:val="28"/>
        </w:rPr>
      </w:pPr>
    </w:p>
    <w:p w14:paraId="0F6C91DE" w14:textId="5324B7EE" w:rsidR="00203807" w:rsidRDefault="00203807" w:rsidP="005B64B2">
      <w:pPr>
        <w:rPr>
          <w:rFonts w:ascii="宋体" w:eastAsia="宋体" w:hAnsi="宋体"/>
          <w:sz w:val="28"/>
          <w:szCs w:val="28"/>
        </w:rPr>
      </w:pPr>
    </w:p>
    <w:p w14:paraId="2A023858" w14:textId="3CB94777" w:rsidR="00D6210C" w:rsidRDefault="00D10CB9" w:rsidP="00D6210C">
      <w:pPr>
        <w:pStyle w:val="1"/>
        <w:numPr>
          <w:ilvl w:val="0"/>
          <w:numId w:val="2"/>
        </w:numPr>
        <w:rPr>
          <w:sz w:val="30"/>
          <w:szCs w:val="30"/>
        </w:rPr>
      </w:pPr>
      <w:r w:rsidRPr="00D10CB9">
        <w:rPr>
          <w:rFonts w:hint="eastAsia"/>
          <w:sz w:val="30"/>
          <w:szCs w:val="30"/>
        </w:rPr>
        <w:t>未选课的新生</w:t>
      </w:r>
      <w:r>
        <w:rPr>
          <w:rFonts w:hint="eastAsia"/>
          <w:sz w:val="30"/>
          <w:szCs w:val="30"/>
        </w:rPr>
        <w:t>，</w:t>
      </w:r>
      <w:r w:rsidR="00D6210C">
        <w:rPr>
          <w:rFonts w:hint="eastAsia"/>
          <w:sz w:val="30"/>
          <w:szCs w:val="30"/>
        </w:rPr>
        <w:t>填写告知记录</w:t>
      </w:r>
    </w:p>
    <w:p w14:paraId="42B10DD6" w14:textId="341B1947" w:rsidR="00203807" w:rsidRDefault="004428F5" w:rsidP="005B64B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对于</w:t>
      </w:r>
      <w:r w:rsidRPr="00A218D4">
        <w:rPr>
          <w:rFonts w:ascii="宋体" w:eastAsia="宋体" w:hAnsi="宋体" w:hint="eastAsia"/>
          <w:sz w:val="28"/>
          <w:szCs w:val="28"/>
          <w:highlight w:val="yellow"/>
        </w:rPr>
        <w:t>【未选课的新生】</w:t>
      </w:r>
      <w:r>
        <w:rPr>
          <w:rFonts w:ascii="宋体" w:eastAsia="宋体" w:hAnsi="宋体" w:hint="eastAsia"/>
          <w:sz w:val="28"/>
          <w:szCs w:val="28"/>
          <w:highlight w:val="yellow"/>
        </w:rPr>
        <w:t>，</w:t>
      </w:r>
      <w:r w:rsidR="00D6210C">
        <w:rPr>
          <w:rFonts w:ascii="宋体" w:eastAsia="宋体" w:hAnsi="宋体" w:hint="eastAsia"/>
          <w:sz w:val="28"/>
          <w:szCs w:val="28"/>
        </w:rPr>
        <w:t>站点老师联系学生，告知之后。需在该系统填写告知记录。如下图，选择学生，点击【</w:t>
      </w:r>
      <w:r w:rsidR="00EB3253">
        <w:rPr>
          <w:rFonts w:ascii="宋体" w:eastAsia="宋体" w:hAnsi="宋体" w:hint="eastAsia"/>
          <w:sz w:val="28"/>
          <w:szCs w:val="28"/>
        </w:rPr>
        <w:t>告知记录填写</w:t>
      </w:r>
      <w:r w:rsidR="00D6210C">
        <w:rPr>
          <w:rFonts w:ascii="宋体" w:eastAsia="宋体" w:hAnsi="宋体" w:hint="eastAsia"/>
          <w:sz w:val="28"/>
          <w:szCs w:val="28"/>
        </w:rPr>
        <w:t>】</w:t>
      </w:r>
      <w:r w:rsidR="00EB3253">
        <w:rPr>
          <w:rFonts w:ascii="宋体" w:eastAsia="宋体" w:hAnsi="宋体" w:hint="eastAsia"/>
          <w:sz w:val="28"/>
          <w:szCs w:val="28"/>
        </w:rPr>
        <w:t>按钮</w:t>
      </w:r>
    </w:p>
    <w:p w14:paraId="35C4FE16" w14:textId="61546769" w:rsidR="00D6210C" w:rsidRDefault="00D6210C" w:rsidP="005B64B2">
      <w:pPr>
        <w:rPr>
          <w:rFonts w:ascii="宋体" w:eastAsia="宋体" w:hAnsi="宋体"/>
          <w:sz w:val="28"/>
          <w:szCs w:val="28"/>
        </w:rPr>
      </w:pPr>
    </w:p>
    <w:p w14:paraId="7E1003AD" w14:textId="453774AD" w:rsidR="00D6210C" w:rsidRDefault="00D6210C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608AAF" wp14:editId="6F32984A">
            <wp:extent cx="5274310" cy="2402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EE0E" w14:textId="54BBA7F8" w:rsidR="000841C1" w:rsidRDefault="000841C1" w:rsidP="005B64B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弹出对话框，选择告知方式，</w:t>
      </w:r>
    </w:p>
    <w:p w14:paraId="3F6BB75F" w14:textId="55E46064" w:rsidR="00CA533E" w:rsidRDefault="009553E1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24FC5433" wp14:editId="4C347AF0">
            <wp:extent cx="5274310" cy="19234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A6CF" w14:textId="4F456075" w:rsidR="00A048F4" w:rsidRDefault="009553E1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2FE13E86" wp14:editId="6B710399">
            <wp:extent cx="5274310" cy="19024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8B2A" w14:textId="77777777" w:rsidR="003F36EA" w:rsidRDefault="00CA533E" w:rsidP="005B64B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填写联系方式，告知时间，经办老师之后，点击【确认】</w:t>
      </w:r>
    </w:p>
    <w:p w14:paraId="3A469462" w14:textId="78CC83D5" w:rsidR="00CA533E" w:rsidRDefault="00C66063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EA6894" wp14:editId="2B6EF04D">
            <wp:extent cx="5274310" cy="19348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EA">
        <w:rPr>
          <w:rFonts w:ascii="宋体" w:eastAsia="宋体" w:hAnsi="宋体" w:hint="eastAsia"/>
          <w:sz w:val="28"/>
          <w:szCs w:val="28"/>
        </w:rPr>
        <w:t>系统右下角弹出提示，“录入成功”</w:t>
      </w:r>
    </w:p>
    <w:p w14:paraId="6C59CC8C" w14:textId="26B6746D" w:rsidR="003F36EA" w:rsidRDefault="003F36EA" w:rsidP="003F36EA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1130CD1D" wp14:editId="18399A4B">
            <wp:extent cx="2133333" cy="1009524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D4773" w14:textId="64D3729A" w:rsidR="003F36EA" w:rsidRDefault="003F36EA" w:rsidP="003F36E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然后在列表中，可以看到“告知是否填写”的状态变成“是”</w:t>
      </w:r>
    </w:p>
    <w:p w14:paraId="58D61E24" w14:textId="0C94FFC6" w:rsidR="00C738F2" w:rsidRDefault="004C4941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B250F4B" wp14:editId="1293D113">
            <wp:extent cx="5274310" cy="243268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619F" w14:textId="622D78F1" w:rsidR="00CA533E" w:rsidRDefault="00EA3DFD" w:rsidP="005B64B2">
      <w:pPr>
        <w:rPr>
          <w:rFonts w:ascii="宋体" w:eastAsia="宋体" w:hAnsi="宋体"/>
          <w:sz w:val="28"/>
          <w:szCs w:val="28"/>
        </w:rPr>
      </w:pPr>
      <w:r w:rsidRPr="00EA3DFD">
        <w:rPr>
          <w:rFonts w:ascii="宋体" w:eastAsia="宋体" w:hAnsi="宋体" w:hint="eastAsia"/>
          <w:sz w:val="28"/>
          <w:szCs w:val="28"/>
          <w:highlight w:val="green"/>
        </w:rPr>
        <w:t>系统默认学生的清理状态为“已确认”</w:t>
      </w:r>
      <w:r>
        <w:rPr>
          <w:rFonts w:ascii="宋体" w:eastAsia="宋体" w:hAnsi="宋体" w:hint="eastAsia"/>
          <w:sz w:val="28"/>
          <w:szCs w:val="28"/>
        </w:rPr>
        <w:t>，</w:t>
      </w:r>
      <w:r w:rsidR="007D66BA">
        <w:rPr>
          <w:rFonts w:ascii="宋体" w:eastAsia="宋体" w:hAnsi="宋体" w:hint="eastAsia"/>
          <w:sz w:val="28"/>
          <w:szCs w:val="28"/>
        </w:rPr>
        <w:t>对于</w:t>
      </w:r>
      <w:r w:rsidR="007D66BA" w:rsidRPr="00B82295">
        <w:rPr>
          <w:rFonts w:ascii="宋体" w:eastAsia="宋体" w:hAnsi="宋体" w:hint="eastAsia"/>
          <w:sz w:val="28"/>
          <w:szCs w:val="28"/>
          <w:highlight w:val="red"/>
        </w:rPr>
        <w:t>没有和对方确认</w:t>
      </w:r>
      <w:r w:rsidR="007D66BA">
        <w:rPr>
          <w:rFonts w:ascii="宋体" w:eastAsia="宋体" w:hAnsi="宋体" w:hint="eastAsia"/>
          <w:sz w:val="28"/>
          <w:szCs w:val="28"/>
        </w:rPr>
        <w:t>的学生，需在系统中点击【</w:t>
      </w:r>
      <w:r w:rsidR="007D66BA" w:rsidRPr="00EA3DFD">
        <w:rPr>
          <w:rFonts w:ascii="宋体" w:eastAsia="宋体" w:hAnsi="宋体" w:hint="eastAsia"/>
          <w:sz w:val="28"/>
          <w:szCs w:val="28"/>
          <w:highlight w:val="red"/>
        </w:rPr>
        <w:t>未确认</w:t>
      </w:r>
      <w:r w:rsidR="007D66BA">
        <w:rPr>
          <w:rFonts w:ascii="宋体" w:eastAsia="宋体" w:hAnsi="宋体" w:hint="eastAsia"/>
          <w:sz w:val="28"/>
          <w:szCs w:val="28"/>
        </w:rPr>
        <w:t>】</w:t>
      </w:r>
      <w:r>
        <w:rPr>
          <w:rFonts w:ascii="宋体" w:eastAsia="宋体" w:hAnsi="宋体" w:hint="eastAsia"/>
          <w:sz w:val="28"/>
          <w:szCs w:val="28"/>
        </w:rPr>
        <w:t>按钮</w:t>
      </w:r>
      <w:r w:rsidR="007D66BA">
        <w:rPr>
          <w:rFonts w:ascii="宋体" w:eastAsia="宋体" w:hAnsi="宋体" w:hint="eastAsia"/>
          <w:sz w:val="28"/>
          <w:szCs w:val="28"/>
        </w:rPr>
        <w:t>。操作如下</w:t>
      </w:r>
      <w:r>
        <w:rPr>
          <w:rFonts w:ascii="宋体" w:eastAsia="宋体" w:hAnsi="宋体" w:hint="eastAsia"/>
          <w:sz w:val="28"/>
          <w:szCs w:val="28"/>
        </w:rPr>
        <w:t>图所示</w:t>
      </w:r>
      <w:r w:rsidR="007D66BA">
        <w:rPr>
          <w:rFonts w:ascii="宋体" w:eastAsia="宋体" w:hAnsi="宋体" w:hint="eastAsia"/>
          <w:sz w:val="28"/>
          <w:szCs w:val="28"/>
        </w:rPr>
        <w:t>。</w:t>
      </w:r>
    </w:p>
    <w:p w14:paraId="7D2ADF7C" w14:textId="1E474558" w:rsidR="000F38AE" w:rsidRDefault="000F38AE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AC017A" wp14:editId="7F4805F1">
            <wp:extent cx="5274310" cy="2393315"/>
            <wp:effectExtent l="0" t="0" r="254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C053B" w14:textId="3C1C360F" w:rsidR="00F7786F" w:rsidRPr="00F7786F" w:rsidRDefault="00F7786F" w:rsidP="005B64B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如下图，在弹出框中，选择未确认的原因“已缴费”或“已选课”</w:t>
      </w:r>
    </w:p>
    <w:p w14:paraId="4955F27E" w14:textId="3D776E8D" w:rsidR="004464B5" w:rsidRDefault="00F7786F" w:rsidP="000F38AE">
      <w:pPr>
        <w:jc w:val="center"/>
        <w:rPr>
          <w:noProof/>
        </w:rPr>
      </w:pPr>
      <w:r w:rsidRPr="00F7786F">
        <w:rPr>
          <w:noProof/>
        </w:rPr>
        <w:drawing>
          <wp:inline distT="0" distB="0" distL="0" distR="0" wp14:anchorId="53EAC2D5" wp14:editId="1236A977">
            <wp:extent cx="5274310" cy="1644015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4935" w14:textId="3CF5D72F" w:rsidR="000F38AE" w:rsidRDefault="000F38AE" w:rsidP="000F38A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E36F55" wp14:editId="6632E72B">
            <wp:extent cx="2142857" cy="990476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CF08E" w14:textId="04606E52" w:rsidR="000F38AE" w:rsidRPr="000F38AE" w:rsidRDefault="000F38AE" w:rsidP="000F38AE">
      <w:pPr>
        <w:rPr>
          <w:rFonts w:ascii="宋体" w:eastAsia="宋体" w:hAnsi="宋体"/>
          <w:noProof/>
          <w:sz w:val="24"/>
          <w:szCs w:val="24"/>
        </w:rPr>
      </w:pPr>
      <w:r w:rsidRPr="000F38AE">
        <w:rPr>
          <w:rFonts w:ascii="宋体" w:eastAsia="宋体" w:hAnsi="宋体" w:hint="eastAsia"/>
          <w:noProof/>
          <w:sz w:val="24"/>
          <w:szCs w:val="24"/>
        </w:rPr>
        <w:t>操作之后，可以看到清理状态已变更为【未确认】</w:t>
      </w:r>
    </w:p>
    <w:p w14:paraId="55001859" w14:textId="77777777" w:rsidR="00C73D7D" w:rsidRDefault="000F38AE" w:rsidP="00BF1494">
      <w:pPr>
        <w:jc w:val="center"/>
        <w:rPr>
          <w:rFonts w:ascii="宋体" w:eastAsia="宋体" w:hAnsi="宋体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C8DAF21" wp14:editId="194D139B">
            <wp:extent cx="5274310" cy="2087880"/>
            <wp:effectExtent l="0" t="0" r="254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1E28E" w14:textId="2DF36556" w:rsidR="00791F7D" w:rsidRPr="00B031CB" w:rsidRDefault="00791F7D" w:rsidP="00791F7D">
      <w:pPr>
        <w:rPr>
          <w:rFonts w:ascii="宋体" w:eastAsia="宋体" w:hAnsi="宋体"/>
          <w:noProof/>
          <w:color w:val="FF0000"/>
          <w:sz w:val="24"/>
          <w:szCs w:val="24"/>
        </w:rPr>
      </w:pPr>
      <w:r w:rsidRPr="00B031CB">
        <w:rPr>
          <w:rFonts w:ascii="宋体" w:eastAsia="宋体" w:hAnsi="宋体" w:hint="eastAsia"/>
          <w:noProof/>
          <w:color w:val="FF0000"/>
          <w:sz w:val="24"/>
          <w:szCs w:val="24"/>
        </w:rPr>
        <w:t>注意：点击【未确认】之前，需先填写告知记录（</w:t>
      </w:r>
      <w:r w:rsidR="00F745AB">
        <w:rPr>
          <w:rFonts w:ascii="宋体" w:eastAsia="宋体" w:hAnsi="宋体" w:hint="eastAsia"/>
          <w:noProof/>
          <w:color w:val="FF0000"/>
          <w:sz w:val="24"/>
          <w:szCs w:val="24"/>
        </w:rPr>
        <w:t>即“</w:t>
      </w:r>
      <w:r w:rsidR="00F745AB" w:rsidRPr="00B031CB">
        <w:rPr>
          <w:rFonts w:ascii="宋体" w:eastAsia="宋体" w:hAnsi="宋体" w:hint="eastAsia"/>
          <w:noProof/>
          <w:color w:val="FF0000"/>
          <w:sz w:val="24"/>
          <w:szCs w:val="24"/>
        </w:rPr>
        <w:t>告知是否填写</w:t>
      </w:r>
      <w:r w:rsidR="00F745AB">
        <w:rPr>
          <w:rFonts w:ascii="宋体" w:eastAsia="宋体" w:hAnsi="宋体" w:hint="eastAsia"/>
          <w:noProof/>
          <w:color w:val="FF0000"/>
          <w:sz w:val="24"/>
          <w:szCs w:val="24"/>
        </w:rPr>
        <w:t>”</w:t>
      </w:r>
      <w:r w:rsidRPr="00B031CB">
        <w:rPr>
          <w:rFonts w:ascii="宋体" w:eastAsia="宋体" w:hAnsi="宋体" w:hint="eastAsia"/>
          <w:noProof/>
          <w:color w:val="FF0000"/>
          <w:sz w:val="24"/>
          <w:szCs w:val="24"/>
        </w:rPr>
        <w:t>的状态为“是”）。</w:t>
      </w:r>
      <w:r w:rsidR="00F745AB">
        <w:rPr>
          <w:rFonts w:ascii="宋体" w:eastAsia="宋体" w:hAnsi="宋体" w:hint="eastAsia"/>
          <w:noProof/>
          <w:color w:val="FF0000"/>
          <w:sz w:val="24"/>
          <w:szCs w:val="24"/>
        </w:rPr>
        <w:t>否则，无法进行“未确认”操作。</w:t>
      </w:r>
    </w:p>
    <w:p w14:paraId="6F24ACCC" w14:textId="0274EA94" w:rsidR="000F38AE" w:rsidRDefault="000F38AE" w:rsidP="005B64B2">
      <w:pPr>
        <w:rPr>
          <w:rFonts w:ascii="宋体" w:eastAsia="宋体" w:hAnsi="宋体"/>
          <w:sz w:val="28"/>
          <w:szCs w:val="28"/>
        </w:rPr>
      </w:pPr>
    </w:p>
    <w:p w14:paraId="5A57D860" w14:textId="59043884" w:rsidR="000F38AE" w:rsidRDefault="000F38AE" w:rsidP="005B64B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假设需要把【未确认】状态改</w:t>
      </w:r>
      <w:r w:rsidR="00F745AB">
        <w:rPr>
          <w:rFonts w:ascii="宋体" w:eastAsia="宋体" w:hAnsi="宋体" w:hint="eastAsia"/>
          <w:sz w:val="28"/>
          <w:szCs w:val="28"/>
        </w:rPr>
        <w:t>回</w:t>
      </w:r>
      <w:r>
        <w:rPr>
          <w:rFonts w:ascii="宋体" w:eastAsia="宋体" w:hAnsi="宋体" w:hint="eastAsia"/>
          <w:sz w:val="28"/>
          <w:szCs w:val="28"/>
        </w:rPr>
        <w:t>【已确认】</w:t>
      </w:r>
      <w:r w:rsidR="00F745AB">
        <w:rPr>
          <w:rFonts w:ascii="宋体" w:eastAsia="宋体" w:hAnsi="宋体" w:hint="eastAsia"/>
          <w:sz w:val="28"/>
          <w:szCs w:val="28"/>
        </w:rPr>
        <w:t>，按下图操作。</w:t>
      </w:r>
    </w:p>
    <w:p w14:paraId="69D9A2F6" w14:textId="329F0404" w:rsidR="009D0A0C" w:rsidRDefault="009D0A0C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1969D23D" wp14:editId="4C2CE951">
            <wp:extent cx="5274310" cy="2112645"/>
            <wp:effectExtent l="0" t="0" r="254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0D0E" w14:textId="0C0F997F" w:rsidR="009D0A0C" w:rsidRDefault="009D0A0C" w:rsidP="005B64B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假设</w:t>
      </w:r>
      <w:r w:rsidR="0071036D">
        <w:rPr>
          <w:rFonts w:ascii="宋体" w:eastAsia="宋体" w:hAnsi="宋体" w:hint="eastAsia"/>
          <w:sz w:val="28"/>
          <w:szCs w:val="28"/>
        </w:rPr>
        <w:t>需要批量点击【未确认】</w:t>
      </w:r>
      <w:r w:rsidR="00F745AB">
        <w:rPr>
          <w:rFonts w:ascii="宋体" w:eastAsia="宋体" w:hAnsi="宋体" w:hint="eastAsia"/>
          <w:sz w:val="28"/>
          <w:szCs w:val="28"/>
        </w:rPr>
        <w:t>， 如下图操作。</w:t>
      </w:r>
    </w:p>
    <w:p w14:paraId="1BF4A9BD" w14:textId="53C2659E" w:rsidR="007D66BA" w:rsidRPr="00A048F4" w:rsidRDefault="00BF1494" w:rsidP="005B64B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63C1486C" wp14:editId="390DA974">
            <wp:extent cx="5274310" cy="2245360"/>
            <wp:effectExtent l="0" t="0" r="254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6BA" w:rsidRPr="00A04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2F97"/>
    <w:multiLevelType w:val="hybridMultilevel"/>
    <w:tmpl w:val="E4E0F0DA"/>
    <w:lvl w:ilvl="0" w:tplc="BEAC3F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B14B05"/>
    <w:multiLevelType w:val="multilevel"/>
    <w:tmpl w:val="F8E88CF2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4F"/>
    <w:rsid w:val="00057513"/>
    <w:rsid w:val="000841C1"/>
    <w:rsid w:val="000F38AE"/>
    <w:rsid w:val="00117CAF"/>
    <w:rsid w:val="001A7BF8"/>
    <w:rsid w:val="001B5396"/>
    <w:rsid w:val="001C3CBB"/>
    <w:rsid w:val="00203807"/>
    <w:rsid w:val="00207B93"/>
    <w:rsid w:val="0021478A"/>
    <w:rsid w:val="0029622E"/>
    <w:rsid w:val="0029714F"/>
    <w:rsid w:val="002D5C58"/>
    <w:rsid w:val="002E1F8B"/>
    <w:rsid w:val="00352349"/>
    <w:rsid w:val="003F36EA"/>
    <w:rsid w:val="00406F4A"/>
    <w:rsid w:val="004428F5"/>
    <w:rsid w:val="004464B5"/>
    <w:rsid w:val="004C4941"/>
    <w:rsid w:val="004F6DE0"/>
    <w:rsid w:val="00506396"/>
    <w:rsid w:val="00566B6D"/>
    <w:rsid w:val="005B64B2"/>
    <w:rsid w:val="005D7252"/>
    <w:rsid w:val="0071036D"/>
    <w:rsid w:val="00717D24"/>
    <w:rsid w:val="00725AC6"/>
    <w:rsid w:val="00791F7D"/>
    <w:rsid w:val="007C33D0"/>
    <w:rsid w:val="007D66BA"/>
    <w:rsid w:val="00817A3E"/>
    <w:rsid w:val="00925DBF"/>
    <w:rsid w:val="009553E1"/>
    <w:rsid w:val="009C0A17"/>
    <w:rsid w:val="009D0A0C"/>
    <w:rsid w:val="009D68C4"/>
    <w:rsid w:val="00A048F4"/>
    <w:rsid w:val="00A218D4"/>
    <w:rsid w:val="00A36F5A"/>
    <w:rsid w:val="00A71F9C"/>
    <w:rsid w:val="00AA7344"/>
    <w:rsid w:val="00B01DC1"/>
    <w:rsid w:val="00B031CB"/>
    <w:rsid w:val="00B353B5"/>
    <w:rsid w:val="00B55BAD"/>
    <w:rsid w:val="00B82295"/>
    <w:rsid w:val="00BF1494"/>
    <w:rsid w:val="00C054D5"/>
    <w:rsid w:val="00C66063"/>
    <w:rsid w:val="00C738F2"/>
    <w:rsid w:val="00C73D7D"/>
    <w:rsid w:val="00C854DC"/>
    <w:rsid w:val="00CA533E"/>
    <w:rsid w:val="00CE6805"/>
    <w:rsid w:val="00D10CB9"/>
    <w:rsid w:val="00D4445E"/>
    <w:rsid w:val="00D6210C"/>
    <w:rsid w:val="00D65EC4"/>
    <w:rsid w:val="00D86537"/>
    <w:rsid w:val="00DB042C"/>
    <w:rsid w:val="00E614B3"/>
    <w:rsid w:val="00EA3DFD"/>
    <w:rsid w:val="00EB3253"/>
    <w:rsid w:val="00ED4B72"/>
    <w:rsid w:val="00F352FE"/>
    <w:rsid w:val="00F731B9"/>
    <w:rsid w:val="00F745AB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AAF4"/>
  <w15:chartTrackingRefBased/>
  <w15:docId w15:val="{4177759F-1ADA-4A1A-AEEA-94B6561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5D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25D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25DBF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444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ljy.whut.edu.cn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博云天</dc:creator>
  <cp:keywords/>
  <dc:description/>
  <cp:lastModifiedBy>易 博云天</cp:lastModifiedBy>
  <cp:revision>146</cp:revision>
  <dcterms:created xsi:type="dcterms:W3CDTF">2020-11-12T00:07:00Z</dcterms:created>
  <dcterms:modified xsi:type="dcterms:W3CDTF">2020-12-21T01:38:00Z</dcterms:modified>
</cp:coreProperties>
</file>