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DA" w:rsidRDefault="00704BDA" w:rsidP="00704BDA">
      <w:pPr>
        <w:spacing w:line="4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>4</w:t>
      </w:r>
    </w:p>
    <w:p w:rsidR="00704BDA" w:rsidRDefault="00704BDA" w:rsidP="00704BDA">
      <w:pPr>
        <w:spacing w:line="600" w:lineRule="exact"/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>
        <w:rPr>
          <w:rFonts w:ascii="方正小标宋简体" w:eastAsia="方正小标宋简体" w:hAnsi="仿宋" w:cs="方正小标宋简体"/>
          <w:b/>
          <w:bCs/>
          <w:sz w:val="36"/>
          <w:szCs w:val="36"/>
        </w:rPr>
        <w:t>2020</w:t>
      </w:r>
      <w:r>
        <w:rPr>
          <w:rFonts w:ascii="方正小标宋简体" w:eastAsia="方正小标宋简体" w:hAnsi="仿宋" w:cs="方正小标宋简体" w:hint="eastAsia"/>
          <w:b/>
          <w:bCs/>
          <w:sz w:val="36"/>
          <w:szCs w:val="36"/>
        </w:rPr>
        <w:t>年湖北省成人高考考点考场安排情况表</w:t>
      </w:r>
    </w:p>
    <w:p w:rsidR="00704BDA" w:rsidRDefault="00704BDA" w:rsidP="00704BDA">
      <w:pPr>
        <w:spacing w:line="160" w:lineRule="exact"/>
        <w:jc w:val="center"/>
        <w:rPr>
          <w:rFonts w:ascii="仿宋" w:eastAsia="仿宋" w:hAnsi="仿宋"/>
        </w:rPr>
      </w:pPr>
    </w:p>
    <w:tbl>
      <w:tblPr>
        <w:tblW w:w="13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999"/>
        <w:gridCol w:w="1080"/>
        <w:gridCol w:w="2720"/>
        <w:gridCol w:w="1440"/>
        <w:gridCol w:w="1960"/>
        <w:gridCol w:w="636"/>
        <w:gridCol w:w="1136"/>
        <w:gridCol w:w="2237"/>
      </w:tblGrid>
      <w:tr w:rsidR="00704BDA" w:rsidTr="00210416">
        <w:trPr>
          <w:trHeight w:hRule="exact" w:val="454"/>
          <w:jc w:val="center"/>
        </w:trPr>
        <w:tc>
          <w:tcPr>
            <w:tcW w:w="683" w:type="dxa"/>
            <w:vMerge w:val="restart"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序号</w:t>
            </w:r>
          </w:p>
        </w:tc>
        <w:tc>
          <w:tcPr>
            <w:tcW w:w="1999" w:type="dxa"/>
            <w:vMerge w:val="restart"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考点名称</w:t>
            </w:r>
          </w:p>
        </w:tc>
        <w:tc>
          <w:tcPr>
            <w:tcW w:w="1080" w:type="dxa"/>
            <w:vMerge w:val="restart"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考点</w:t>
            </w:r>
          </w:p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代码</w:t>
            </w:r>
          </w:p>
        </w:tc>
        <w:tc>
          <w:tcPr>
            <w:tcW w:w="2720" w:type="dxa"/>
            <w:vMerge w:val="restart"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考点详细地址</w:t>
            </w:r>
          </w:p>
        </w:tc>
        <w:tc>
          <w:tcPr>
            <w:tcW w:w="3400" w:type="dxa"/>
            <w:gridSpan w:val="2"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考点负责人</w:t>
            </w:r>
          </w:p>
        </w:tc>
        <w:tc>
          <w:tcPr>
            <w:tcW w:w="636" w:type="dxa"/>
            <w:vMerge w:val="restart"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考</w:t>
            </w:r>
          </w:p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场</w:t>
            </w:r>
          </w:p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数</w:t>
            </w:r>
          </w:p>
        </w:tc>
        <w:tc>
          <w:tcPr>
            <w:tcW w:w="1136" w:type="dxa"/>
            <w:vMerge w:val="restart"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计划安排人数</w:t>
            </w:r>
          </w:p>
        </w:tc>
        <w:tc>
          <w:tcPr>
            <w:tcW w:w="2237" w:type="dxa"/>
            <w:vMerge w:val="restart"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考点设置层次</w:t>
            </w:r>
          </w:p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/>
                <w:sz w:val="24"/>
                <w:szCs w:val="24"/>
              </w:rPr>
              <w:t>(</w:t>
            </w:r>
            <w:r>
              <w:rPr>
                <w:rFonts w:ascii="黑体" w:eastAsia="黑体" w:hAnsi="宋体" w:cs="黑体" w:hint="eastAsia"/>
                <w:sz w:val="24"/>
                <w:szCs w:val="24"/>
              </w:rPr>
              <w:t>高起本、高起专或</w:t>
            </w:r>
          </w:p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专升本</w:t>
            </w:r>
            <w:r>
              <w:rPr>
                <w:rFonts w:ascii="黑体" w:eastAsia="黑体" w:hAnsi="宋体" w:cs="黑体"/>
                <w:sz w:val="24"/>
                <w:szCs w:val="24"/>
              </w:rPr>
              <w:t>)</w:t>
            </w:r>
          </w:p>
        </w:tc>
      </w:tr>
      <w:tr w:rsidR="00704BDA" w:rsidTr="00210416">
        <w:trPr>
          <w:trHeight w:hRule="exact" w:val="454"/>
          <w:jc w:val="center"/>
        </w:trPr>
        <w:tc>
          <w:tcPr>
            <w:tcW w:w="683" w:type="dxa"/>
            <w:vMerge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999" w:type="dxa"/>
            <w:vMerge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720" w:type="dxa"/>
            <w:vMerge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姓名</w:t>
            </w:r>
          </w:p>
        </w:tc>
        <w:tc>
          <w:tcPr>
            <w:tcW w:w="1960" w:type="dxa"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636" w:type="dxa"/>
            <w:vMerge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:rsidR="00704BDA" w:rsidRDefault="00704BDA" w:rsidP="00210416">
            <w:pPr>
              <w:widowControl/>
              <w:spacing w:line="3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704BDA" w:rsidTr="00210416">
        <w:trPr>
          <w:trHeight w:hRule="exact" w:val="737"/>
          <w:jc w:val="center"/>
        </w:trPr>
        <w:tc>
          <w:tcPr>
            <w:tcW w:w="683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999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72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37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04BDA" w:rsidTr="00210416">
        <w:trPr>
          <w:trHeight w:hRule="exact" w:val="737"/>
          <w:jc w:val="center"/>
        </w:trPr>
        <w:tc>
          <w:tcPr>
            <w:tcW w:w="683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999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72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37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04BDA" w:rsidTr="00210416">
        <w:trPr>
          <w:trHeight w:hRule="exact" w:val="737"/>
          <w:jc w:val="center"/>
        </w:trPr>
        <w:tc>
          <w:tcPr>
            <w:tcW w:w="683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999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72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37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04BDA" w:rsidTr="00210416">
        <w:trPr>
          <w:trHeight w:hRule="exact" w:val="737"/>
          <w:jc w:val="center"/>
        </w:trPr>
        <w:tc>
          <w:tcPr>
            <w:tcW w:w="683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999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72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37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04BDA" w:rsidTr="00210416">
        <w:trPr>
          <w:trHeight w:hRule="exact" w:val="737"/>
          <w:jc w:val="center"/>
        </w:trPr>
        <w:tc>
          <w:tcPr>
            <w:tcW w:w="683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999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72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37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04BDA" w:rsidTr="00210416">
        <w:trPr>
          <w:trHeight w:hRule="exact" w:val="737"/>
          <w:jc w:val="center"/>
        </w:trPr>
        <w:tc>
          <w:tcPr>
            <w:tcW w:w="683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1999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72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37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04BDA" w:rsidTr="00210416">
        <w:trPr>
          <w:trHeight w:hRule="exact" w:val="737"/>
          <w:jc w:val="center"/>
        </w:trPr>
        <w:tc>
          <w:tcPr>
            <w:tcW w:w="683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1999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72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37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704BDA" w:rsidTr="00210416">
        <w:trPr>
          <w:trHeight w:hRule="exact" w:val="737"/>
          <w:jc w:val="center"/>
        </w:trPr>
        <w:tc>
          <w:tcPr>
            <w:tcW w:w="683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1999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704BDA" w:rsidRDefault="00704BDA" w:rsidP="00210416">
            <w:pPr>
              <w:widowControl/>
              <w:spacing w:line="32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417E0" w:rsidRDefault="00704BDA">
      <w:r>
        <w:rPr>
          <w:rFonts w:ascii="楷体_GB2312" w:eastAsia="楷体_GB2312" w:hAnsi="仿宋" w:cs="楷体_GB2312" w:hint="eastAsia"/>
          <w:sz w:val="24"/>
          <w:szCs w:val="24"/>
        </w:rPr>
        <w:t>注：根据教育部文件要求，</w:t>
      </w:r>
      <w:r>
        <w:rPr>
          <w:rFonts w:ascii="楷体_GB2312" w:eastAsia="楷体_GB2312" w:hAnsi="仿宋" w:cs="楷体_GB2312"/>
          <w:sz w:val="24"/>
          <w:szCs w:val="24"/>
        </w:rPr>
        <w:t>2020</w:t>
      </w:r>
      <w:r>
        <w:rPr>
          <w:rFonts w:ascii="楷体_GB2312" w:eastAsia="楷体_GB2312" w:hAnsi="仿宋" w:cs="楷体_GB2312" w:hint="eastAsia"/>
          <w:sz w:val="24"/>
          <w:szCs w:val="24"/>
        </w:rPr>
        <w:t>年成人高考必须全部安排在国家教育考试标准化考点实施</w:t>
      </w:r>
      <w:bookmarkStart w:id="0" w:name="_GoBack"/>
      <w:bookmarkEnd w:id="0"/>
    </w:p>
    <w:sectPr w:rsidR="003417E0" w:rsidSect="00704B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B6F" w:rsidRDefault="00153B6F" w:rsidP="00704BDA">
      <w:r>
        <w:separator/>
      </w:r>
    </w:p>
  </w:endnote>
  <w:endnote w:type="continuationSeparator" w:id="0">
    <w:p w:rsidR="00153B6F" w:rsidRDefault="00153B6F" w:rsidP="007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B6F" w:rsidRDefault="00153B6F" w:rsidP="00704BDA">
      <w:r>
        <w:separator/>
      </w:r>
    </w:p>
  </w:footnote>
  <w:footnote w:type="continuationSeparator" w:id="0">
    <w:p w:rsidR="00153B6F" w:rsidRDefault="00153B6F" w:rsidP="00704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19"/>
    <w:rsid w:val="00153B6F"/>
    <w:rsid w:val="003417E0"/>
    <w:rsid w:val="00573919"/>
    <w:rsid w:val="0070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CBFFAA-22A6-468B-B670-7ECCC5F8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BD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B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4B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2020-08-26T08:18:00Z</dcterms:created>
  <dcterms:modified xsi:type="dcterms:W3CDTF">2020-08-26T08:18:00Z</dcterms:modified>
</cp:coreProperties>
</file>